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9954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right="0" w:righ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tbl>
      <w:tblPr>
        <w:tblStyle w:val="5"/>
        <w:tblpPr w:leftFromText="180" w:rightFromText="180" w:vertAnchor="text" w:horzAnchor="page" w:tblpX="1165" w:tblpY="562"/>
        <w:tblOverlap w:val="never"/>
        <w:tblW w:w="100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620"/>
        <w:gridCol w:w="2310"/>
        <w:gridCol w:w="810"/>
        <w:gridCol w:w="825"/>
        <w:gridCol w:w="1110"/>
        <w:gridCol w:w="1275"/>
        <w:gridCol w:w="1260"/>
      </w:tblGrid>
      <w:tr w14:paraId="70797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B11A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600" w:lineRule="exact"/>
              <w:ind w:left="0" w:right="0" w:rightChars="0" w:firstLine="72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自治区总工会设备器材更新项目报价单</w:t>
            </w:r>
          </w:p>
          <w:bookmarkEnd w:id="0"/>
          <w:p w14:paraId="7C37B99D">
            <w:pPr>
              <w:keepNext w:val="0"/>
              <w:keepLines w:val="0"/>
              <w:widowControl/>
              <w:suppressLineNumbers w:val="0"/>
              <w:ind w:firstLine="6160" w:firstLineChars="2200"/>
              <w:jc w:val="both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报价日期：  年  月  日</w:t>
            </w:r>
          </w:p>
        </w:tc>
      </w:tr>
      <w:tr w14:paraId="53AB4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0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E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品牌和规格型号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C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D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43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C2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9E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  <w:lang w:eastAsia="zh-CN"/>
              </w:rPr>
              <w:t>可备注材质或功能配置</w:t>
            </w:r>
          </w:p>
        </w:tc>
      </w:tr>
      <w:tr w14:paraId="07BA4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A7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BC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0F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3C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D0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21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75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A8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D9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5F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FE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3C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F0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03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F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BC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B2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2D2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7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C7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E0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70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07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76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13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04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3CB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3A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39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BF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E4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3B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EA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D4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CD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ED9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1D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E2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FB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39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42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FF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89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A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CAF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4E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80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28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D8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F3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6A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6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5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663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B4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A8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BA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F0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1A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8E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32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DB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CA1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17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2E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7E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0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3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20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2F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F3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235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9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6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6505133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ascii="仿宋" w:hAnsi="仿宋" w:eastAsia="仿宋" w:cs="仿宋"/>
          <w:color w:val="auto"/>
          <w:sz w:val="24"/>
        </w:rPr>
      </w:pPr>
    </w:p>
    <w:p w14:paraId="218473AE">
      <w:pPr>
        <w:bidi w:val="0"/>
        <w:rPr>
          <w:rFonts w:hint="eastAsia" w:ascii="Calibri" w:hAnsi="Calibri" w:eastAsia="宋体" w:cs="宋体"/>
          <w:kern w:val="2"/>
          <w:sz w:val="21"/>
          <w:szCs w:val="22"/>
          <w:lang w:val="en-US" w:eastAsia="zh-CN" w:bidi="ar-SA"/>
        </w:rPr>
      </w:pPr>
    </w:p>
    <w:p w14:paraId="51C11B8F">
      <w:pPr>
        <w:tabs>
          <w:tab w:val="left" w:pos="2994"/>
        </w:tabs>
        <w:bidi w:val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备注：供应商提供的商品须确保为正品，质量安全可靠。</w:t>
      </w:r>
    </w:p>
    <w:p w14:paraId="12D8F61E"/>
    <w:sectPr>
      <w:pgSz w:w="11906" w:h="16838"/>
      <w:pgMar w:top="1531" w:right="1474" w:bottom="1531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053189-94CA-4357-923A-3D8BD54483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4A2236B-20A9-4F4C-A128-2EBDE6739DAC}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3" w:fontKey="{2DF91520-7A0D-46E1-8AA1-9C53CA6484B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E1B37280-2D02-470C-B340-7CED086FCA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AD926A4-8905-45A8-973C-6AE9BC1BF9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813DE"/>
    <w:rsid w:val="14B8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Times New Roman" w:hAnsi="Times New Roman" w:eastAsia="仿宋_GB2312"/>
      <w:sz w:val="24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2026-10-13T06:30:00Z</dcterms:created>
  <dc:creator>信息安全头等舱</dc:creator>
  <cp:lastModifiedBy>信息安全头等舱</cp:lastModifiedBy>
  <dcterms:modified xsi:type="dcterms:W3CDTF">2026-10-13T06:31:03Z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D83AF62F5D3340BDAAC9BEACA1DDC8E3_11</vt:lpwstr>
  </property>
  <property fmtid="{D5CDD505-2E9C-101B-9397-08002B2CF9AE}" pid="4" name="KSOTemplateDocerSaveRecord">
    <vt:lpwstr>eyJoZGlkIjoiODU0YjEyMzc1ZjI5YTA2ZWIzNGE5NWNhZjdmNzY0YTEiLCJ1c2VySWQiOiIxNjgyNTIxNTI5In0=</vt:lpwstr>
  </property>
</Properties>
</file>